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E07" w:rsidRDefault="008E0E1D">
      <w:pPr>
        <w:jc w:val="center"/>
        <w:rPr>
          <w:sz w:val="44"/>
          <w:szCs w:val="44"/>
        </w:rPr>
      </w:pPr>
      <w:bookmarkStart w:id="0" w:name="_GoBack"/>
      <w:bookmarkEnd w:id="0"/>
      <w:r>
        <w:rPr>
          <w:rFonts w:hint="eastAsia"/>
          <w:sz w:val="44"/>
          <w:szCs w:val="44"/>
        </w:rPr>
        <w:t>破格申报推荐函</w:t>
      </w:r>
    </w:p>
    <w:p w:rsidR="00F16E07" w:rsidRDefault="00F16E07">
      <w:pPr>
        <w:rPr>
          <w:sz w:val="44"/>
          <w:szCs w:val="44"/>
        </w:rPr>
      </w:pPr>
    </w:p>
    <w:p w:rsidR="00F16E07" w:rsidRDefault="008E0E1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广东省工程系列</w:t>
      </w:r>
      <w:r>
        <w:rPr>
          <w:rFonts w:ascii="仿宋" w:eastAsia="仿宋" w:hAnsi="仿宋" w:hint="eastAsia"/>
          <w:sz w:val="32"/>
          <w:szCs w:val="32"/>
        </w:rPr>
        <w:t>生态环境</w:t>
      </w:r>
      <w:r>
        <w:rPr>
          <w:rFonts w:ascii="仿宋" w:eastAsia="仿宋" w:hAnsi="仿宋" w:hint="eastAsia"/>
          <w:sz w:val="32"/>
          <w:szCs w:val="32"/>
        </w:rPr>
        <w:t>专业高级职称评审委员会：</w:t>
      </w:r>
    </w:p>
    <w:p w:rsidR="00F16E07" w:rsidRDefault="008E0E1D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*********</w:t>
      </w:r>
      <w:r>
        <w:rPr>
          <w:rFonts w:ascii="仿宋" w:eastAsia="仿宋" w:hAnsi="仿宋" w:hint="eastAsia"/>
          <w:sz w:val="32"/>
          <w:szCs w:val="32"/>
        </w:rPr>
        <w:t>（单位）</w:t>
      </w:r>
      <w:r>
        <w:rPr>
          <w:rFonts w:ascii="仿宋" w:eastAsia="仿宋" w:hAnsi="仿宋" w:hint="eastAsia"/>
          <w:sz w:val="32"/>
          <w:szCs w:val="32"/>
        </w:rPr>
        <w:t>******</w:t>
      </w:r>
      <w:r>
        <w:rPr>
          <w:rFonts w:ascii="仿宋" w:eastAsia="仿宋" w:hAnsi="仿宋" w:hint="eastAsia"/>
          <w:sz w:val="32"/>
          <w:szCs w:val="32"/>
        </w:rPr>
        <w:t>同志</w:t>
      </w:r>
      <w:r>
        <w:rPr>
          <w:rFonts w:ascii="仿宋" w:eastAsia="仿宋" w:hAnsi="仿宋" w:hint="eastAsia"/>
          <w:sz w:val="32"/>
          <w:szCs w:val="32"/>
        </w:rPr>
        <w:t>具备优秀的能力</w:t>
      </w:r>
      <w:r>
        <w:rPr>
          <w:rFonts w:ascii="仿宋" w:eastAsia="仿宋" w:hAnsi="仿宋" w:hint="eastAsia"/>
          <w:sz w:val="32"/>
          <w:szCs w:val="32"/>
        </w:rPr>
        <w:t>及</w:t>
      </w:r>
      <w:r>
        <w:rPr>
          <w:rFonts w:ascii="仿宋" w:eastAsia="仿宋" w:hAnsi="仿宋" w:hint="eastAsia"/>
          <w:sz w:val="32"/>
          <w:szCs w:val="32"/>
        </w:rPr>
        <w:t>突出的业绩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根据《广东省</w:t>
      </w:r>
      <w:r>
        <w:rPr>
          <w:rFonts w:ascii="仿宋" w:eastAsia="仿宋" w:hAnsi="仿宋" w:hint="eastAsia"/>
          <w:sz w:val="32"/>
          <w:szCs w:val="32"/>
        </w:rPr>
        <w:t>生态环境</w:t>
      </w:r>
      <w:r>
        <w:rPr>
          <w:rFonts w:ascii="仿宋" w:eastAsia="仿宋" w:hAnsi="仿宋" w:hint="eastAsia"/>
          <w:sz w:val="32"/>
          <w:szCs w:val="32"/>
        </w:rPr>
        <w:t>工程技术人才职称评价标准条件》</w:t>
      </w:r>
      <w:r>
        <w:rPr>
          <w:rFonts w:ascii="仿宋" w:eastAsia="仿宋" w:hAnsi="仿宋" w:cs="仿宋" w:hint="eastAsia"/>
          <w:sz w:val="32"/>
          <w:szCs w:val="32"/>
        </w:rPr>
        <w:t>（粤人社规〔</w:t>
      </w:r>
      <w:r>
        <w:rPr>
          <w:rFonts w:ascii="Times New Roman" w:eastAsia="仿宋" w:hAnsi="Times New Roman" w:cs="Times New Roman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〕</w:t>
      </w:r>
      <w:r>
        <w:rPr>
          <w:rFonts w:ascii="Times New Roman" w:eastAsia="仿宋" w:hAnsi="Times New Roman" w:cs="Times New Roman"/>
          <w:sz w:val="32"/>
          <w:szCs w:val="32"/>
        </w:rPr>
        <w:t>53</w:t>
      </w:r>
      <w:r>
        <w:rPr>
          <w:rFonts w:ascii="仿宋" w:eastAsia="仿宋" w:hAnsi="仿宋" w:cs="仿宋" w:hint="eastAsia"/>
          <w:sz w:val="32"/>
          <w:szCs w:val="32"/>
        </w:rPr>
        <w:t>号）</w:t>
      </w:r>
      <w:r>
        <w:rPr>
          <w:rFonts w:ascii="仿宋" w:eastAsia="仿宋" w:hAnsi="仿宋" w:hint="eastAsia"/>
          <w:sz w:val="32"/>
          <w:szCs w:val="32"/>
        </w:rPr>
        <w:t>，符合</w:t>
      </w:r>
      <w:r>
        <w:rPr>
          <w:rFonts w:ascii="仿宋" w:eastAsia="仿宋" w:hAnsi="仿宋" w:hint="eastAsia"/>
          <w:sz w:val="32"/>
          <w:szCs w:val="32"/>
        </w:rPr>
        <w:t>****</w:t>
      </w: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说明哪</w:t>
      </w:r>
      <w:r>
        <w:rPr>
          <w:rFonts w:ascii="仿宋" w:eastAsia="仿宋" w:hAnsi="仿宋" w:hint="eastAsia"/>
          <w:sz w:val="32"/>
          <w:szCs w:val="32"/>
        </w:rPr>
        <w:t>一项）条件，我愿意推荐其破格申报广东省工程系列</w:t>
      </w:r>
      <w:r>
        <w:rPr>
          <w:rFonts w:ascii="仿宋" w:eastAsia="仿宋" w:hAnsi="仿宋" w:hint="eastAsia"/>
          <w:sz w:val="32"/>
          <w:szCs w:val="32"/>
        </w:rPr>
        <w:t>生态环境</w:t>
      </w:r>
      <w:r>
        <w:rPr>
          <w:rFonts w:ascii="仿宋" w:eastAsia="仿宋" w:hAnsi="仿宋" w:hint="eastAsia"/>
          <w:sz w:val="32"/>
          <w:szCs w:val="32"/>
        </w:rPr>
        <w:t>******</w:t>
      </w:r>
      <w:r>
        <w:rPr>
          <w:rFonts w:ascii="仿宋" w:eastAsia="仿宋" w:hAnsi="仿宋" w:hint="eastAsia"/>
          <w:sz w:val="32"/>
          <w:szCs w:val="32"/>
        </w:rPr>
        <w:t>专业</w:t>
      </w:r>
      <w:r>
        <w:rPr>
          <w:rFonts w:ascii="仿宋" w:eastAsia="仿宋" w:hAnsi="仿宋"/>
          <w:sz w:val="32"/>
          <w:szCs w:val="32"/>
        </w:rPr>
        <w:t>******</w:t>
      </w:r>
      <w:r>
        <w:rPr>
          <w:rFonts w:ascii="仿宋" w:eastAsia="仿宋" w:hAnsi="仿宋" w:hint="eastAsia"/>
          <w:sz w:val="32"/>
          <w:szCs w:val="32"/>
        </w:rPr>
        <w:t>职称。</w:t>
      </w:r>
    </w:p>
    <w:p w:rsidR="00F16E07" w:rsidRDefault="008E0E1D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特此专函。</w:t>
      </w:r>
    </w:p>
    <w:p w:rsidR="00F16E07" w:rsidRDefault="00F16E07">
      <w:pPr>
        <w:ind w:firstLine="645"/>
        <w:rPr>
          <w:rFonts w:ascii="仿宋" w:eastAsia="仿宋" w:hAnsi="仿宋"/>
          <w:sz w:val="32"/>
          <w:szCs w:val="32"/>
        </w:rPr>
      </w:pPr>
    </w:p>
    <w:p w:rsidR="00F16E07" w:rsidRDefault="00F16E07">
      <w:pPr>
        <w:ind w:firstLine="645"/>
        <w:rPr>
          <w:rFonts w:ascii="仿宋" w:eastAsia="仿宋" w:hAnsi="仿宋"/>
          <w:sz w:val="32"/>
          <w:szCs w:val="32"/>
        </w:rPr>
      </w:pPr>
    </w:p>
    <w:p w:rsidR="00F16E07" w:rsidRDefault="008E0E1D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</w:t>
      </w:r>
      <w:r>
        <w:rPr>
          <w:rFonts w:ascii="仿宋" w:eastAsia="仿宋" w:hAnsi="仿宋" w:hint="eastAsia"/>
          <w:sz w:val="32"/>
          <w:szCs w:val="32"/>
        </w:rPr>
        <w:t>推荐人（手写签名）：</w:t>
      </w:r>
    </w:p>
    <w:p w:rsidR="00F16E07" w:rsidRDefault="008E0E1D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</w:t>
      </w:r>
      <w:r>
        <w:rPr>
          <w:rFonts w:ascii="仿宋" w:eastAsia="仿宋" w:hAnsi="仿宋" w:hint="eastAsia"/>
          <w:sz w:val="32"/>
          <w:szCs w:val="32"/>
        </w:rPr>
        <w:t>联系电话：</w:t>
      </w:r>
    </w:p>
    <w:p w:rsidR="00F16E07" w:rsidRDefault="008E0E1D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</w:t>
      </w:r>
      <w:r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期：</w:t>
      </w:r>
    </w:p>
    <w:p w:rsidR="00F16E07" w:rsidRDefault="00F16E07">
      <w:pPr>
        <w:ind w:firstLine="645"/>
        <w:rPr>
          <w:rFonts w:ascii="仿宋" w:eastAsia="仿宋" w:hAnsi="仿宋"/>
          <w:sz w:val="32"/>
          <w:szCs w:val="32"/>
        </w:rPr>
      </w:pPr>
    </w:p>
    <w:p w:rsidR="00F16E07" w:rsidRDefault="00F16E07">
      <w:pPr>
        <w:ind w:firstLine="645"/>
        <w:rPr>
          <w:rFonts w:ascii="仿宋" w:eastAsia="仿宋" w:hAnsi="仿宋"/>
          <w:sz w:val="32"/>
          <w:szCs w:val="32"/>
        </w:rPr>
      </w:pPr>
    </w:p>
    <w:p w:rsidR="00F16E07" w:rsidRDefault="00F16E07">
      <w:pPr>
        <w:ind w:firstLine="645"/>
        <w:rPr>
          <w:rFonts w:ascii="仿宋" w:eastAsia="仿宋" w:hAnsi="仿宋"/>
          <w:sz w:val="32"/>
          <w:szCs w:val="32"/>
        </w:rPr>
      </w:pPr>
    </w:p>
    <w:p w:rsidR="00F16E07" w:rsidRDefault="008E0E1D">
      <w:pPr>
        <w:ind w:firstLine="645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附件：推荐人信息表</w:t>
      </w:r>
    </w:p>
    <w:p w:rsidR="00F16E07" w:rsidRDefault="00F16E07">
      <w:pPr>
        <w:rPr>
          <w:rFonts w:ascii="仿宋" w:eastAsia="仿宋" w:hAnsi="仿宋"/>
          <w:sz w:val="32"/>
          <w:szCs w:val="32"/>
        </w:rPr>
      </w:pPr>
    </w:p>
    <w:p w:rsidR="00F16E07" w:rsidRDefault="00F16E07">
      <w:pPr>
        <w:rPr>
          <w:rFonts w:ascii="仿宋" w:eastAsia="仿宋" w:hAnsi="仿宋"/>
          <w:sz w:val="32"/>
          <w:szCs w:val="32"/>
        </w:rPr>
      </w:pPr>
    </w:p>
    <w:p w:rsidR="00F16E07" w:rsidRDefault="008E0E1D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br w:type="page"/>
      </w:r>
    </w:p>
    <w:p w:rsidR="00F16E07" w:rsidRDefault="008E0E1D">
      <w:pPr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lastRenderedPageBreak/>
        <w:t>推荐人信息表</w:t>
      </w:r>
    </w:p>
    <w:tbl>
      <w:tblPr>
        <w:tblStyle w:val="a3"/>
        <w:tblW w:w="8297" w:type="dxa"/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1417"/>
        <w:gridCol w:w="3766"/>
      </w:tblGrid>
      <w:tr w:rsidR="00F16E07">
        <w:trPr>
          <w:trHeight w:val="976"/>
        </w:trPr>
        <w:tc>
          <w:tcPr>
            <w:tcW w:w="1271" w:type="dxa"/>
          </w:tcPr>
          <w:p w:rsidR="00F16E07" w:rsidRDefault="008E0E1D">
            <w:pPr>
              <w:spacing w:line="5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推荐专家姓名</w:t>
            </w:r>
          </w:p>
        </w:tc>
        <w:tc>
          <w:tcPr>
            <w:tcW w:w="1843" w:type="dxa"/>
          </w:tcPr>
          <w:p w:rsidR="00F16E07" w:rsidRDefault="00F16E0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17" w:type="dxa"/>
          </w:tcPr>
          <w:p w:rsidR="00F16E07" w:rsidRDefault="008E0E1D">
            <w:pPr>
              <w:spacing w:line="720" w:lineRule="auto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所在单位</w:t>
            </w:r>
          </w:p>
        </w:tc>
        <w:tc>
          <w:tcPr>
            <w:tcW w:w="3766" w:type="dxa"/>
          </w:tcPr>
          <w:p w:rsidR="00F16E07" w:rsidRDefault="00F16E0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16E07">
        <w:trPr>
          <w:trHeight w:val="613"/>
        </w:trPr>
        <w:tc>
          <w:tcPr>
            <w:tcW w:w="1271" w:type="dxa"/>
          </w:tcPr>
          <w:p w:rsidR="00F16E07" w:rsidRDefault="008E0E1D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职称</w:t>
            </w:r>
          </w:p>
        </w:tc>
        <w:tc>
          <w:tcPr>
            <w:tcW w:w="7026" w:type="dxa"/>
            <w:gridSpan w:val="3"/>
          </w:tcPr>
          <w:p w:rsidR="00F16E07" w:rsidRDefault="008E0E1D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专业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/>
                <w:sz w:val="30"/>
                <w:szCs w:val="30"/>
              </w:rPr>
              <w:t xml:space="preserve">           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资格</w:t>
            </w:r>
          </w:p>
        </w:tc>
      </w:tr>
      <w:tr w:rsidR="00F16E07">
        <w:trPr>
          <w:trHeight w:val="542"/>
        </w:trPr>
        <w:tc>
          <w:tcPr>
            <w:tcW w:w="1271" w:type="dxa"/>
          </w:tcPr>
          <w:p w:rsidR="00F16E07" w:rsidRDefault="008E0E1D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手机</w:t>
            </w:r>
          </w:p>
        </w:tc>
        <w:tc>
          <w:tcPr>
            <w:tcW w:w="7026" w:type="dxa"/>
            <w:gridSpan w:val="3"/>
          </w:tcPr>
          <w:p w:rsidR="00F16E07" w:rsidRDefault="00F16E0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16E07">
        <w:trPr>
          <w:cantSplit/>
          <w:trHeight w:val="8988"/>
        </w:trPr>
        <w:tc>
          <w:tcPr>
            <w:tcW w:w="1271" w:type="dxa"/>
          </w:tcPr>
          <w:p w:rsidR="00F16E07" w:rsidRDefault="00F16E07">
            <w:pPr>
              <w:spacing w:line="3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F16E07" w:rsidRDefault="00F16E07">
            <w:pPr>
              <w:spacing w:line="3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F16E07" w:rsidRDefault="00F16E07">
            <w:pPr>
              <w:spacing w:line="32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专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家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证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明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粘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贴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处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︵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专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家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职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称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证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、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份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证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复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印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件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等</w:t>
            </w:r>
          </w:p>
          <w:p w:rsidR="00F16E07" w:rsidRDefault="008E0E1D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︶</w:t>
            </w:r>
          </w:p>
          <w:p w:rsidR="00F16E07" w:rsidRDefault="00F16E07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026" w:type="dxa"/>
            <w:gridSpan w:val="3"/>
          </w:tcPr>
          <w:p w:rsidR="00F16E07" w:rsidRDefault="00F16E07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F16E07" w:rsidRDefault="008E0E1D">
      <w:pPr>
        <w:rPr>
          <w:rFonts w:ascii="仿宋" w:eastAsia="仿宋" w:hAnsi="仿宋"/>
          <w:spacing w:val="-8"/>
          <w:sz w:val="28"/>
          <w:szCs w:val="28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pacing w:val="-8"/>
          <w:sz w:val="28"/>
          <w:szCs w:val="28"/>
        </w:rPr>
        <w:t>注：推荐人必须为</w:t>
      </w:r>
      <w:r>
        <w:rPr>
          <w:rFonts w:ascii="仿宋" w:eastAsia="仿宋" w:hAnsi="仿宋" w:hint="eastAsia"/>
          <w:spacing w:val="-8"/>
          <w:sz w:val="28"/>
          <w:szCs w:val="28"/>
        </w:rPr>
        <w:t>生态环境专业</w:t>
      </w:r>
      <w:r>
        <w:rPr>
          <w:rFonts w:ascii="仿宋" w:eastAsia="仿宋" w:hAnsi="仿宋" w:hint="eastAsia"/>
          <w:spacing w:val="-8"/>
          <w:sz w:val="28"/>
          <w:szCs w:val="28"/>
        </w:rPr>
        <w:t>正高级职称，包含正高级工程师、教授、研究员职称。</w:t>
      </w:r>
    </w:p>
    <w:sectPr w:rsidR="00F16E07">
      <w:pgSz w:w="11906" w:h="16838"/>
      <w:pgMar w:top="1440" w:right="1871" w:bottom="1440" w:left="187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11"/>
    <w:rsid w:val="00107353"/>
    <w:rsid w:val="00225811"/>
    <w:rsid w:val="002B2C8B"/>
    <w:rsid w:val="004E2FD8"/>
    <w:rsid w:val="008E0E1D"/>
    <w:rsid w:val="00F16E07"/>
    <w:rsid w:val="00F17BF8"/>
    <w:rsid w:val="093339C1"/>
    <w:rsid w:val="0A7D1704"/>
    <w:rsid w:val="238B78F9"/>
    <w:rsid w:val="358F45FD"/>
    <w:rsid w:val="5871164B"/>
    <w:rsid w:val="5E55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EBCB59-C58F-4DEA-A1C6-63210E35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娟 里</cp:lastModifiedBy>
  <cp:revision>2</cp:revision>
  <dcterms:created xsi:type="dcterms:W3CDTF">2020-04-03T09:03:00Z</dcterms:created>
  <dcterms:modified xsi:type="dcterms:W3CDTF">2020-04-03T09:03:00Z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