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sz w:val="30"/>
                <w:szCs w:val="30"/>
              </w:rPr>
            </w:pPr>
            <w:r>
              <w:rPr>
                <w:rFonts w:hint="eastAsia" w:ascii="仿宋_GB2312" w:hAnsi="Times New Roman" w:eastAsia="仿宋_GB2312"/>
                <w:sz w:val="30"/>
                <w:szCs w:val="30"/>
              </w:rPr>
              <w:t>仁化县董塘镇羊古冲养殖场</w:t>
            </w:r>
            <w:r>
              <w:rPr>
                <w:rFonts w:ascii="仿宋_GB2312" w:hAnsi="Times New Roman" w:eastAsia="仿宋_GB2312"/>
                <w:sz w:val="30"/>
                <w:szCs w:val="30"/>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bookmarkStart w:id="0" w:name="_GoBack"/>
            <w:bookmarkEnd w:id="0"/>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B3625"/>
    <w:rsid w:val="002C65A7"/>
    <w:rsid w:val="00325A30"/>
    <w:rsid w:val="007E724C"/>
    <w:rsid w:val="00950DB7"/>
    <w:rsid w:val="00AF0F15"/>
    <w:rsid w:val="1AB23B3D"/>
    <w:rsid w:val="1CC4588B"/>
    <w:rsid w:val="23B43602"/>
    <w:rsid w:val="2E112C21"/>
    <w:rsid w:val="5806652E"/>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adjustRightInd w:val="0"/>
      <w:snapToGrid w:val="0"/>
      <w:ind w:firstLine="200" w:firstLineChars="200"/>
    </w:pPr>
  </w:style>
  <w:style w:type="paragraph" w:styleId="3">
    <w:name w:val="Body Text Indent"/>
    <w:basedOn w:val="1"/>
    <w:qFormat/>
    <w:uiPriority w:val="0"/>
    <w:pPr>
      <w:spacing w:line="360" w:lineRule="auto"/>
      <w:ind w:firstLine="480"/>
    </w:pPr>
    <w:rPr>
      <w:rFonts w:ascii="宋体" w:hAnsi="宋体"/>
      <w:kern w:val="0"/>
      <w:sz w:val="24"/>
      <w:szCs w:val="24"/>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Words>
  <Characters>466</Characters>
  <Lines>3</Lines>
  <Paragraphs>1</Paragraphs>
  <TotalTime>0</TotalTime>
  <ScaleCrop>false</ScaleCrop>
  <LinksUpToDate>false</LinksUpToDate>
  <CharactersWithSpaces>546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Daisy.</cp:lastModifiedBy>
  <dcterms:modified xsi:type="dcterms:W3CDTF">2020-04-08T01:04:03Z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